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Rule="auto"/>
        <w:jc w:val="center"/>
        <w:rPr>
          <w:rFonts w:ascii="Arial" w:cs="Arial" w:eastAsia="Arial" w:hAnsi="Arial"/>
          <w:b w:val="0"/>
          <w:i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TÍTULO DA SESSÃO DIRIGIDA EM LETRA MAIÚSCULA NEGRITO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(Compatível com a temática da Educação em Engenharia e não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ultrapassar três linhas)</w:t>
      </w:r>
    </w:p>
    <w:p w:rsidR="00000000" w:rsidDel="00000000" w:rsidP="00000000" w:rsidRDefault="00000000" w:rsidRPr="00000000" w14:paraId="00000002">
      <w:pPr>
        <w:spacing w:after="40" w:before="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40" w:lineRule="auto"/>
        <w:rPr>
          <w:rFonts w:ascii="Arial" w:cs="Arial" w:eastAsia="Arial" w:hAnsi="Arial"/>
          <w:b w:val="1"/>
          <w:i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Coordenador(a) (1)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IES:</w:t>
      </w:r>
    </w:p>
    <w:p w:rsidR="00000000" w:rsidDel="00000000" w:rsidP="00000000" w:rsidRDefault="00000000" w:rsidRPr="00000000" w14:paraId="00000004">
      <w:pPr>
        <w:spacing w:after="40" w:before="40" w:lineRule="auto"/>
        <w:rPr>
          <w:rFonts w:ascii="Arial" w:cs="Arial" w:eastAsia="Arial" w:hAnsi="Arial"/>
          <w:b w:val="1"/>
          <w:i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Coordenador(a) (2):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IES:</w:t>
      </w:r>
    </w:p>
    <w:p w:rsidR="00000000" w:rsidDel="00000000" w:rsidP="00000000" w:rsidRDefault="00000000" w:rsidRPr="00000000" w14:paraId="00000005">
      <w:pPr>
        <w:spacing w:after="40" w:before="40" w:lineRule="auto"/>
        <w:jc w:val="both"/>
        <w:rPr>
          <w:rFonts w:ascii="Arial" w:cs="Arial" w:eastAsia="Arial" w:hAnsi="Arial"/>
          <w:b w:val="1"/>
          <w:i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Pesquisadores apoiadores da proposta</w:t>
      </w:r>
    </w:p>
    <w:p w:rsidR="00000000" w:rsidDel="00000000" w:rsidP="00000000" w:rsidRDefault="00000000" w:rsidRPr="00000000" w14:paraId="00000006">
      <w:pPr>
        <w:spacing w:after="40" w:before="40" w:lineRule="auto"/>
        <w:jc w:val="both"/>
        <w:rPr>
          <w:rFonts w:ascii="Arial" w:cs="Arial" w:eastAsia="Arial" w:hAnsi="Arial"/>
          <w:b w:val="0"/>
          <w:i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Listar pelo menos três pesquisadores que não pertençam a mesma IES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dos coordenadores, que trabalhem com a temática proposta e que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contribuam com o desenvolvimento da SD.</w:t>
      </w:r>
    </w:p>
    <w:p w:rsidR="00000000" w:rsidDel="00000000" w:rsidP="00000000" w:rsidRDefault="00000000" w:rsidRPr="00000000" w14:paraId="00000007">
      <w:pPr>
        <w:spacing w:after="40" w:before="40" w:lineRule="auto"/>
        <w:rPr>
          <w:rFonts w:ascii="Arial" w:cs="Arial" w:eastAsia="Arial" w:hAnsi="Arial"/>
          <w:b w:val="1"/>
          <w:i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IES:</w:t>
      </w:r>
    </w:p>
    <w:p w:rsidR="00000000" w:rsidDel="00000000" w:rsidP="00000000" w:rsidRDefault="00000000" w:rsidRPr="00000000" w14:paraId="00000008">
      <w:pPr>
        <w:spacing w:after="40" w:before="40" w:lineRule="auto"/>
        <w:rPr>
          <w:rFonts w:ascii="Arial" w:cs="Arial" w:eastAsia="Arial" w:hAnsi="Arial"/>
          <w:b w:val="1"/>
          <w:i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IES:</w:t>
      </w:r>
    </w:p>
    <w:p w:rsidR="00000000" w:rsidDel="00000000" w:rsidP="00000000" w:rsidRDefault="00000000" w:rsidRPr="00000000" w14:paraId="00000009">
      <w:pPr>
        <w:spacing w:after="40" w:before="40" w:lineRule="auto"/>
        <w:jc w:val="both"/>
        <w:rPr>
          <w:rFonts w:ascii="Arial" w:cs="Arial" w:eastAsia="Arial" w:hAnsi="Arial"/>
          <w:b w:val="1"/>
          <w:i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IES:</w:t>
      </w:r>
    </w:p>
    <w:p w:rsidR="00000000" w:rsidDel="00000000" w:rsidP="00000000" w:rsidRDefault="00000000" w:rsidRPr="00000000" w14:paraId="0000000A">
      <w:pPr>
        <w:spacing w:after="40" w:before="40" w:lineRule="auto"/>
        <w:jc w:val="both"/>
        <w:rPr>
          <w:rFonts w:ascii="Arial" w:cs="Arial" w:eastAsia="Arial" w:hAnsi="Arial"/>
          <w:b w:val="1"/>
          <w:i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De três a cinco páginas formato A4 LIVRO (páginas com tamanho A5)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com objetivos, aspectos teórico-metodológicos, breve descrição,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resultados ou conclusões decorrentes da proposta, referências e outras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questões que contribuam para melhor elucidar a proposta. O texto deve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ser totalmente digitado usando espaço simples e alinhamento justificado,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utilizando a fonte Arial tamanho 10 pt. Legendas de figuras, tabelas 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quadros tamanho 9 pt. Comece cada parágrafo a 0,7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0"/>
          <w:szCs w:val="20"/>
          <w:rtl w:val="0"/>
        </w:rPr>
        <w:t xml:space="preserve">5 cm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da margem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0"/>
          <w:szCs w:val="20"/>
          <w:rtl w:val="0"/>
        </w:rPr>
        <w:t xml:space="preserve">esquerda, não deixando espaço entre dois parágrafos subsequentes.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40" w:lineRule="auto"/>
        <w:jc w:val="both"/>
        <w:rPr>
          <w:rFonts w:ascii="Arial" w:cs="Arial" w:eastAsia="Arial" w:hAnsi="Arial"/>
          <w:b w:val="1"/>
          <w:i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Informações que considerar importante para a correta compreensão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0"/>
          <w:szCs w:val="20"/>
          <w:rtl w:val="0"/>
        </w:rPr>
        <w:t xml:space="preserve">da proposta.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1907" w:w="8420" w:orient="portrait"/>
      <w:pgMar w:bottom="851" w:top="946" w:left="993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ind w:left="-990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"/>
        <w:szCs w:val="2"/>
      </w:rPr>
      <w:drawing>
        <wp:inline distB="114300" distT="114300" distL="114300" distR="114300">
          <wp:extent cx="5289233" cy="514366"/>
          <wp:effectExtent b="0" l="0" r="0" t="0"/>
          <wp:docPr id="20656977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89233" cy="5143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1016000</wp:posOffset>
              </wp:positionH>
              <wp:positionV relativeFrom="paragraph">
                <wp:posOffset>5105400</wp:posOffset>
              </wp:positionV>
              <wp:extent cx="5320030" cy="770890"/>
              <wp:effectExtent b="0" l="0" r="0" t="0"/>
              <wp:wrapNone/>
              <wp:docPr id="206569777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85975" y="3394550"/>
                        <a:ext cx="5320030" cy="770890"/>
                        <a:chOff x="2685975" y="3394550"/>
                        <a:chExt cx="5320050" cy="770900"/>
                      </a:xfrm>
                    </wpg:grpSpPr>
                    <wpg:grpSp>
                      <wpg:cNvGrpSpPr/>
                      <wpg:grpSpPr>
                        <a:xfrm>
                          <a:off x="2685985" y="3394555"/>
                          <a:ext cx="5320030" cy="770890"/>
                          <a:chOff x="0" y="0"/>
                          <a:chExt cx="53200" cy="770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200" cy="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3200" cy="75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60" w:before="0" w:line="258.99999618530273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            Organização                                                               Promoção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165" y="1009"/>
                            <a:ext cx="41263" cy="6699"/>
                            <a:chOff x="0" y="0"/>
                            <a:chExt cx="41266" cy="6699"/>
                          </a:xfrm>
                        </wpg:grpSpPr>
                        <pic:pic>
                          <pic:nvPicPr>
                            <pic:cNvPr descr="Uma imagem contendo céu, ao ar livre, vermelho&#10;&#10;Descrição gerada com alta confiança" id="6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662"/>
                              <a:ext cx="10569" cy="2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3833" l="12910" r="9907" t="3833"/>
                            <a:stretch/>
                          </pic:blipFill>
                          <pic:spPr>
                            <a:xfrm>
                              <a:off x="12231" y="356"/>
                              <a:ext cx="3681" cy="59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GrpSpPr/>
                          <wpg:grpSpPr>
                            <a:xfrm>
                              <a:off x="17456" y="0"/>
                              <a:ext cx="5454" cy="6699"/>
                              <a:chOff x="-930" y="485"/>
                              <a:chExt cx="7780" cy="7826"/>
                            </a:xfrm>
                          </wpg:grpSpPr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 b="0" l="1337" r="3518" t="0"/>
                              <a:stretch/>
                            </pic:blipFill>
                            <pic:spPr>
                              <a:xfrm>
                                <a:off x="820" y="485"/>
                                <a:ext cx="3919" cy="5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0" name="Shape 10"/>
                            <wps:spPr>
                              <a:xfrm>
                                <a:off x="-930" y="5402"/>
                                <a:ext cx="7780" cy="29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UFBA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b="8854" l="45308" r="15543" t="19101"/>
                            <a:stretch/>
                          </pic:blipFill>
                          <pic:spPr>
                            <a:xfrm>
                              <a:off x="26778" y="950"/>
                              <a:ext cx="14488" cy="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1016000</wp:posOffset>
              </wp:positionH>
              <wp:positionV relativeFrom="paragraph">
                <wp:posOffset>5105400</wp:posOffset>
              </wp:positionV>
              <wp:extent cx="5320030" cy="770890"/>
              <wp:effectExtent b="0" l="0" r="0" t="0"/>
              <wp:wrapNone/>
              <wp:docPr id="206569777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20030" cy="770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after="0" w:line="240" w:lineRule="auto"/>
      <w:ind w:left="-990" w:firstLine="0"/>
      <w:jc w:val="both"/>
      <w:rPr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sz w:val="2"/>
        <w:szCs w:val="2"/>
      </w:rPr>
      <w:drawing>
        <wp:inline distB="114300" distT="114300" distL="114300" distR="114300">
          <wp:extent cx="5280321" cy="700088"/>
          <wp:effectExtent b="0" l="0" r="0" t="0"/>
          <wp:docPr id="206569778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80321" cy="700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4620E"/>
    <w:pPr>
      <w:spacing w:after="160" w:line="259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04FC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04FCE"/>
  </w:style>
  <w:style w:type="paragraph" w:styleId="Rodap">
    <w:name w:val="footer"/>
    <w:basedOn w:val="Normal"/>
    <w:link w:val="RodapChar"/>
    <w:uiPriority w:val="99"/>
    <w:unhideWhenUsed w:val="1"/>
    <w:rsid w:val="00704FC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04FCE"/>
  </w:style>
  <w:style w:type="paragraph" w:styleId="Legenda1" w:customStyle="1">
    <w:name w:val="Legenda1"/>
    <w:basedOn w:val="Normal"/>
    <w:next w:val="Normal"/>
    <w:rsid w:val="00C00C1E"/>
    <w:pPr>
      <w:suppressAutoHyphens w:val="1"/>
      <w:spacing w:after="120" w:before="120" w:line="240" w:lineRule="auto"/>
    </w:pPr>
    <w:rPr>
      <w:rFonts w:ascii="Times New Roman" w:eastAsia="Times New Roman" w:hAnsi="Times New Roman"/>
      <w:b w:val="1"/>
      <w:bCs w:val="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00C1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C00C1E"/>
    <w:rPr>
      <w:rFonts w:ascii="Tahoma" w:cs="Tahoma" w:hAnsi="Tahoma"/>
      <w:sz w:val="16"/>
      <w:szCs w:val="16"/>
    </w:rPr>
  </w:style>
  <w:style w:type="character" w:styleId="Refdecomentrio">
    <w:name w:val="annotation reference"/>
    <w:uiPriority w:val="99"/>
    <w:semiHidden w:val="1"/>
    <w:unhideWhenUsed w:val="1"/>
    <w:rsid w:val="009C56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9C563C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sid w:val="009C563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9C563C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9C563C"/>
    <w:rPr>
      <w:b w:val="1"/>
      <w:bCs w:val="1"/>
      <w:lang w:eastAsia="en-US"/>
    </w:rPr>
  </w:style>
  <w:style w:type="numbering" w:styleId="Estilo1" w:customStyle="1">
    <w:name w:val="Estilo1"/>
    <w:uiPriority w:val="99"/>
    <w:rsid w:val="00414AD9"/>
    <w:pPr>
      <w:numPr>
        <w:numId w:val="3"/>
      </w:numPr>
    </w:pPr>
  </w:style>
  <w:style w:type="character" w:styleId="Hyperlink">
    <w:name w:val="Hyperlink"/>
    <w:uiPriority w:val="99"/>
    <w:unhideWhenUsed w:val="1"/>
    <w:rsid w:val="00E00046"/>
    <w:rPr>
      <w:color w:val="0000ff"/>
      <w:u w:val="single"/>
    </w:rPr>
  </w:style>
  <w:style w:type="paragraph" w:styleId="SombreamentoEscuro-nfase11" w:customStyle="1">
    <w:name w:val="Sombreamento Escuro - Ênfase 11"/>
    <w:hidden w:val="1"/>
    <w:uiPriority w:val="71"/>
    <w:rsid w:val="004C3036"/>
    <w:rPr>
      <w:sz w:val="22"/>
      <w:szCs w:val="22"/>
      <w:lang w:eastAsia="en-US"/>
    </w:rPr>
  </w:style>
  <w:style w:type="paragraph" w:styleId="Reviso">
    <w:name w:val="Revision"/>
    <w:hidden w:val="1"/>
    <w:uiPriority w:val="99"/>
    <w:semiHidden w:val="1"/>
    <w:rsid w:val="00AE06B7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 w:val="1"/>
    <w:rsid w:val="00C3072D"/>
    <w:pPr>
      <w:ind w:left="720"/>
      <w:contextualSpacing w:val="1"/>
    </w:pPr>
  </w:style>
  <w:style w:type="character" w:styleId="fontstyle01" w:customStyle="1">
    <w:name w:val="fontstyle01"/>
    <w:basedOn w:val="Fontepargpadro"/>
    <w:rsid w:val="00366A60"/>
    <w:rPr>
      <w:rFonts w:ascii="Arial-BoldMT" w:hAnsi="Arial-BoldMT" w:hint="default"/>
      <w:b w:val="1"/>
      <w:bCs w:val="1"/>
      <w:i w:val="0"/>
      <w:iCs w:val="0"/>
      <w:color w:val="000000"/>
      <w:sz w:val="20"/>
      <w:szCs w:val="20"/>
    </w:rPr>
  </w:style>
  <w:style w:type="character" w:styleId="fontstyle21" w:customStyle="1">
    <w:name w:val="fontstyle21"/>
    <w:basedOn w:val="Fontepargpadro"/>
    <w:rsid w:val="00366A6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fontstyle31" w:customStyle="1">
    <w:name w:val="fontstyle31"/>
    <w:basedOn w:val="Fontepargpadro"/>
    <w:rsid w:val="00366A60"/>
    <w:rPr>
      <w:rFonts w:ascii="Arial-ItalicMT" w:hAnsi="Arial-ItalicMT" w:hint="default"/>
      <w:b w:val="0"/>
      <w:bCs w:val="0"/>
      <w:i w:val="1"/>
      <w:iCs w:val="1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Relationship Id="rId3" Type="http://schemas.openxmlformats.org/officeDocument/2006/relationships/image" Target="media/image5.png"/><Relationship Id="rId4" Type="http://schemas.openxmlformats.org/officeDocument/2006/relationships/image" Target="media/image6.jpg"/><Relationship Id="rId5" Type="http://schemas.openxmlformats.org/officeDocument/2006/relationships/image" Target="media/image4.png"/><Relationship Id="rId6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k3Ts5Mrq7DsGq9E3ilC32uiEVA==">CgMxLjA4AHIhMTZOWHNkdFVMZXBvV25qaUpzZGJCemhUSHEtREkwR0ZQ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2025-02-16T16:47:00Z</dcterms:created>
  <dc:creator>Gabriela  Cristina Carvalho Bueno</dc:creator>
</cp:coreProperties>
</file>